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0490" w:rsidRPr="00E50490" w:rsidRDefault="00E50490" w:rsidP="00F174E3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1.25.</w:t>
      </w:r>
      <w:r w:rsidRPr="00E50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NR.25 IZSKATĪŠANA</w:t>
      </w:r>
    </w:p>
    <w:p w:rsidR="00E50490" w:rsidRDefault="00E50490" w:rsidP="00A575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Edijs Frīdenbergs.</w:t>
      </w:r>
    </w:p>
    <w:p w:rsidR="00E50490" w:rsidRDefault="00E50490" w:rsidP="00A575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Sabiedrībai drošas vides nodrošināšana Galgauskā.</w:t>
      </w:r>
    </w:p>
    <w:p w:rsidR="00E50490" w:rsidRDefault="00E50490" w:rsidP="00A575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Galgauska, Galgauskas pagasts (kadastra apzīmējums: 50560040244), Valsts vietējais autoceļa V847 posms Galgauskas ciemā.</w:t>
      </w:r>
    </w:p>
    <w:p w:rsidR="00E50490" w:rsidRPr="00AE427E" w:rsidRDefault="00E50490" w:rsidP="00A575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E50490" w:rsidRDefault="00E50490" w:rsidP="00A5753D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50490" w:rsidRDefault="00E50490" w:rsidP="00A575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bet norādītā projekta realizācijas vieta ir VAS “Latvijas Valsts ceļi” īpašums. </w:t>
      </w:r>
    </w:p>
    <w:p w:rsidR="00E50490" w:rsidRPr="00462ECB" w:rsidRDefault="00E50490" w:rsidP="00A575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projekts neatbilst nolikuma 6.1. punkta prasībām, jo norādītā realizācijas vieta nav pašvaldības īpašums.</w:t>
      </w:r>
    </w:p>
    <w:p w:rsidR="00E50490" w:rsidRDefault="00E50490" w:rsidP="00A575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E50490" w:rsidRDefault="00E50490" w:rsidP="00A575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1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pret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atturas – 1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E50490" w:rsidRDefault="00E50490" w:rsidP="00A575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490" w:rsidRDefault="00E50490" w:rsidP="00E5049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E50490" w:rsidRPr="00AD7B44" w:rsidRDefault="00E50490" w:rsidP="00850FE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490" w:rsidRDefault="00E50490" w:rsidP="00850FE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Noraidīt </w:t>
      </w:r>
      <w:r w:rsidRPr="00CF06A3">
        <w:rPr>
          <w:rFonts w:ascii="Times New Roman" w:eastAsia="Times New Roman" w:hAnsi="Times New Roman" w:cs="Times New Roman"/>
          <w:bCs/>
          <w:sz w:val="24"/>
          <w:szCs w:val="24"/>
        </w:rPr>
        <w:t>Edij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F06A3">
        <w:rPr>
          <w:rFonts w:ascii="Times New Roman" w:eastAsia="Times New Roman" w:hAnsi="Times New Roman" w:cs="Times New Roman"/>
          <w:bCs/>
          <w:sz w:val="24"/>
          <w:szCs w:val="24"/>
        </w:rPr>
        <w:t xml:space="preserve"> Frīdenberg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F0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CF06A3">
        <w:rPr>
          <w:rFonts w:ascii="Times New Roman" w:eastAsia="Times New Roman" w:hAnsi="Times New Roman" w:cs="Times New Roman"/>
          <w:bCs/>
          <w:sz w:val="24"/>
          <w:szCs w:val="24"/>
        </w:rPr>
        <w:t>Sabiedrībai drošas vides nodrošināšana Galgauskā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36D" w:rsidRDefault="0006536D" w:rsidP="00306CAF">
      <w:r>
        <w:separator/>
      </w:r>
    </w:p>
  </w:endnote>
  <w:endnote w:type="continuationSeparator" w:id="0">
    <w:p w:rsidR="0006536D" w:rsidRDefault="0006536D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36D" w:rsidRDefault="0006536D" w:rsidP="00306CAF">
      <w:r>
        <w:separator/>
      </w:r>
    </w:p>
  </w:footnote>
  <w:footnote w:type="continuationSeparator" w:id="0">
    <w:p w:rsidR="0006536D" w:rsidRDefault="0006536D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9</cp:revision>
  <cp:lastPrinted>2020-08-13T10:49:00Z</cp:lastPrinted>
  <dcterms:created xsi:type="dcterms:W3CDTF">2020-09-02T13:19:00Z</dcterms:created>
  <dcterms:modified xsi:type="dcterms:W3CDTF">2020-09-02T13:20:00Z</dcterms:modified>
</cp:coreProperties>
</file>