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6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A01815" w:rsidRPr="00A01815" w:rsidTr="00106E41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815" w:rsidRPr="00A01815" w:rsidRDefault="00A01815" w:rsidP="00A0181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2.4. Projekta realizēšanai iespējami nepieciešamais finansējums </w:t>
            </w: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(norādāms projekta darbu apjoms, iespējamās darbu un materiālu izmaksas)</w:t>
            </w:r>
          </w:p>
        </w:tc>
      </w:tr>
      <w:tr w:rsidR="00A01815" w:rsidRPr="00A01815" w:rsidTr="00106E41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815" w:rsidRPr="00A01815" w:rsidRDefault="00A01815" w:rsidP="00A01815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A018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 xml:space="preserve">Paredzamās darbu izmaksas: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14"/>
              <w:gridCol w:w="1759"/>
              <w:gridCol w:w="1003"/>
              <w:gridCol w:w="1699"/>
              <w:gridCol w:w="1163"/>
            </w:tblGrid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Darbu veids</w:t>
                  </w:r>
                </w:p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vai konstruktīvā elementa nosaukums, apraksts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Cena par vienību, EUR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Vienību skaits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Kopējā cena, EUR (ar PVN)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Piezīmes</w:t>
                  </w: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>Kombinētais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>trenažieris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>spiešanai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 xml:space="preserve"> no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>krūtīm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>sēdus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 xml:space="preserve"> /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>vilkšanai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 xml:space="preserve"> no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>augšas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lv-LV"/>
                    </w:rPr>
                    <w:t xml:space="preserve"> SE 101- 102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1045,00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1045,00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Bicepsu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trenažieris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jaunais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modelis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SE129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875.00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875,00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Brīvdabas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trenažieris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kāju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iztaisnošanai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sēdus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SE 126</w:t>
                  </w:r>
                </w:p>
                <w:p w:rsidR="00A01815" w:rsidRPr="00A01815" w:rsidRDefault="00A01815" w:rsidP="00A01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735.00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735,00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Brīvdabas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trenažieris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slēpotājs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SE 141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978.00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978,00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Brīvdabas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trenažieris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roku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>savēršanai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SE 128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1208.00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1208,00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Brīvdabas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airēšanas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trenažieris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SL135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669,00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669,00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Brīvdabas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trenažieris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spiešanai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ar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kājām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horizontāli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SL103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774,00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774,00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lv-LV"/>
                    </w:rPr>
                    <w:t>Brīvdabas trenažieris statīvs vēdera presei (kāju celšana) SL 125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565.00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565.00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Āra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trenažieru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piegāde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un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uzstādīšana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785.00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785,00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Bērnu vingrojamais komplekts Čempions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1394,00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1394,00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Rāpšanās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komplekss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mazajiem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S766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1347,00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1347,00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Rotaļu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laukuma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kompleksu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piegāde</w:t>
                  </w:r>
                  <w:proofErr w:type="spellEnd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un </w:t>
                  </w: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uzstādīšana</w:t>
                  </w:r>
                  <w:proofErr w:type="spellEnd"/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665,00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665,00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Gumijas paklāji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40,00  m²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50 m²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2000,00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Smilts 0,42m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10,00 eiro/m³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80 m³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800,00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Šķembas  0,15m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20,00 eiro/m³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32 m³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640,00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Betona apmales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 xml:space="preserve">2,50 eiro/ m 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180 m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450,00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Ģeotekstils</w:t>
                  </w:r>
                  <w:proofErr w:type="spellEnd"/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1,20 eiro/ m²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200 m²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240,00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 xml:space="preserve">Cements 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0,15 kg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 t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300,00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Grants betonēšanai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12,00eiro/m³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10 m³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120,00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Bruģis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9 eiro/ m³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90 m²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810,00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Bruģa piegāde un paletes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300,00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Bruģa un gumijas paklāju ieklāšana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20 eiro/ m²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140 m²</w:t>
                  </w: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2800,00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Būvatļaujas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500,00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500,00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A01815" w:rsidRPr="00A01815" w:rsidTr="00106E41">
              <w:tc>
                <w:tcPr>
                  <w:tcW w:w="3614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PAVISAM KOPĀ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699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A018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  <w:t>20 000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 w:rsidR="00A01815" w:rsidRPr="00A01815" w:rsidRDefault="00A01815" w:rsidP="00A01815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</w:tbl>
          <w:p w:rsidR="00A01815" w:rsidRPr="00A01815" w:rsidRDefault="00A01815" w:rsidP="00A0181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</w:p>
          <w:p w:rsidR="00A01815" w:rsidRPr="00A01815" w:rsidRDefault="00A01815" w:rsidP="00A01815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A018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Ikgadējās uzturēšanas izmaksas (ja paredzamas) - _____ EUR</w:t>
            </w:r>
          </w:p>
          <w:p w:rsidR="00A01815" w:rsidRPr="00A01815" w:rsidRDefault="00A01815" w:rsidP="00A0181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</w:p>
        </w:tc>
      </w:tr>
    </w:tbl>
    <w:p w:rsidR="00CD6B7D" w:rsidRDefault="00CD6B7D"/>
    <w:tbl>
      <w:tblPr>
        <w:tblStyle w:val="Reatabula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10"/>
        <w:gridCol w:w="4577"/>
        <w:gridCol w:w="5103"/>
      </w:tblGrid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N.p.k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b/>
                <w:bCs/>
                <w:i/>
                <w:sz w:val="20"/>
                <w:szCs w:val="20"/>
                <w:lang w:val="en-US"/>
              </w:rPr>
              <w:t>Nosaukums</w:t>
            </w:r>
            <w:proofErr w:type="spellEnd"/>
            <w:r w:rsidRPr="00A01815">
              <w:rPr>
                <w:rFonts w:ascii="Cambria" w:eastAsia="Times New Roman" w:hAnsi="Cambria" w:cs="Times New Roman"/>
                <w:b/>
                <w:bCs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b/>
                <w:bCs/>
                <w:i/>
                <w:sz w:val="20"/>
                <w:szCs w:val="20"/>
                <w:lang w:val="en-US"/>
              </w:rPr>
              <w:t>attēls</w:t>
            </w:r>
            <w:proofErr w:type="spellEnd"/>
          </w:p>
        </w:tc>
        <w:tc>
          <w:tcPr>
            <w:tcW w:w="5103" w:type="dxa"/>
          </w:tcPr>
          <w:p w:rsidR="00A01815" w:rsidRPr="00A01815" w:rsidRDefault="00A01815" w:rsidP="00A018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Apraksts</w:t>
            </w:r>
            <w:proofErr w:type="spellEnd"/>
          </w:p>
        </w:tc>
      </w:tr>
      <w:tr w:rsidR="00A01815" w:rsidRPr="00A01815" w:rsidTr="00106E41">
        <w:tc>
          <w:tcPr>
            <w:tcW w:w="10490" w:type="dxa"/>
            <w:gridSpan w:val="3"/>
          </w:tcPr>
          <w:p w:rsidR="00A01815" w:rsidRPr="00A01815" w:rsidRDefault="00A01815" w:rsidP="00A01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Āra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trenažieri</w:t>
            </w:r>
            <w:proofErr w:type="spellEnd"/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>Kombinētais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>trenažieris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>spiešanai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 xml:space="preserve"> no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>krūtīm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>sēdus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 xml:space="preserve"> /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>vilkšanai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 xml:space="preserve"> no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>augšas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 w:eastAsia="lv-LV"/>
              </w:rPr>
              <w:t xml:space="preserve"> SE 101- 102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46F3986" wp14:editId="59FE9249">
                  <wp:extent cx="1504950" cy="1504950"/>
                  <wp:effectExtent l="0" t="0" r="0" b="0"/>
                  <wp:docPr id="5" name="Attēls 1" descr="Жим сидя от груди - Тяга сверху InterAtletika SE101-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м сидя от груди - Тяга сверху InterAtletika SE101-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spacing w:beforeAutospacing="1"/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Kombinētais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spiešanai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no,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krūtīm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/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vilkšanai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no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augšas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piemērots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plecu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, 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roku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krūšu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muguras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augšdaļas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muskuļu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attīstīšanai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stiprināšanai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kā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efektīvs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līdzeklis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 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vispārējās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fiziskās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formas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uzlabošanai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nepareizas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stājas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profilaksei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koriģēšanai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proofErr w:type="gram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konstrukcija: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Cinkots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metāla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karkass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pārklāts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pulverkrāsu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izturīga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pret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dažādu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apkārtējās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vides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apstākļu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nelabvēlīgo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ietekmi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UV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starojumu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Skrūvju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nosegtas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plastmasas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 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uzlikām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. 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Komplektā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zemē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iebetonējamu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kapsulu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trenažieranostiprināšanai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stiprinājuma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aizsargvāciņu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.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Izmēri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:</w:t>
            </w:r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br/>
              <w:t xml:space="preserve">Garums: 1 584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mmPlatums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: 875 </w:t>
            </w:r>
            <w:proofErr w:type="spellStart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mmAugstums</w:t>
            </w:r>
            <w:proofErr w:type="spellEnd"/>
            <w:r w:rsidRPr="00A01815">
              <w:rPr>
                <w:rFonts w:ascii="Cambria" w:eastAsia="Times New Roman" w:hAnsi="Cambria" w:cs="Arial"/>
                <w:sz w:val="20"/>
                <w:szCs w:val="20"/>
                <w:bdr w:val="none" w:sz="0" w:space="0" w:color="auto" w:frame="1"/>
                <w:lang w:val="en-US" w:eastAsia="lv-LV"/>
              </w:rPr>
              <w:t>: 1 948 mm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 xml:space="preserve">SE129 </w:t>
            </w:r>
            <w:proofErr w:type="spellStart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>Bicepsu</w:t>
            </w:r>
            <w:proofErr w:type="spellEnd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>jaunais</w:t>
            </w:r>
            <w:proofErr w:type="spellEnd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>modelis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63ED4BC" wp14:editId="0373FE73">
                  <wp:extent cx="1990725" cy="1990725"/>
                  <wp:effectExtent l="0" t="0" r="0" b="0"/>
                  <wp:docPr id="4" name="Attēls 2" descr="Тренажер для мышц бицепса InterAtletika S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ренажер для мышц бицепса InterAtletika S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piemērots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fizisku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vingrinājumu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veikšanai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brīvā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dabā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Kombinētais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roku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saliekšanai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sēdus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efektīvs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līdzeklis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vispārējās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fiziskās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formas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uzlabošanai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nepareizas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stājas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profilaksei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koriģēšanai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Izturīga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metāla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konstrukcija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ļauj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trenēties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diviem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dažāda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svara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kategoriju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cilvēkiem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vienlaicīgi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Metāls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pārklāts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pulverkrāsojumu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īpaši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izturīgs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pret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dažādu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apkārtējās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vides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apstākļu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nelabvēlīgo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ietekmi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Visas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skrūvju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nosegtas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plastmasas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uzlikām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novērš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savainošanās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risku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.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Universāls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var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gan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vīrieši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gan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sievietes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Ieteicamais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lietotāju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vecums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8 - ...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gadi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izmēri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(G x P x A): </w:t>
            </w:r>
            <w:r w:rsidRPr="00A01815"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val="en-US"/>
              </w:rPr>
              <w:t>1593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x </w:t>
            </w:r>
            <w:r w:rsidRPr="00A01815"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val="en-US"/>
              </w:rPr>
              <w:t>1088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x </w:t>
            </w:r>
            <w:r w:rsidRPr="00A01815"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val="en-US"/>
              </w:rPr>
              <w:t>1088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mm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Komplektā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iebetonējamu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kapsulu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zemē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.</w:t>
            </w:r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Brīvdabas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kāju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iztaisnošanai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sēdus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 126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object w:dxaOrig="3750" w:dyaOrig="3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14.75pt" o:ole="">
                  <v:imagedata r:id="rId7" o:title=""/>
                </v:shape>
                <o:OLEObject Type="Embed" ProgID="PBrush" ShapeID="_x0000_i1025" DrawAspect="Content" ObjectID="_1661671858" r:id="rId8"/>
              </w:object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spacing w:before="100" w:beforeAutospacing="1" w:after="75"/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"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iztaisnošana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"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paredzēts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augšstilbu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muskuļu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attīstīšanai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efektīvs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līdzeklis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vispārējās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fiziskās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formas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uzlabošanai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nepareizas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stājas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profilaksei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koriģēšanai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Trenažieri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var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izmantot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divas personas </w:t>
            </w:r>
            <w:proofErr w:type="spellStart"/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vienlaicīgi.Komplektā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iebetonējamu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kapsulu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nostiprināšanai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zemē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stiprinājuma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 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aizsargvāciņu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konstrukcija: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Cinkots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tērauds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pārklāts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karsto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pulverkrāsojumu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īpaši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izturīgs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pret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dažādu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apkārtējās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vides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apstākļu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nelabvēlīgo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ietekmi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UV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starojumu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Skrūvju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nosegtas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plastmasas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uzlikām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.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Izmēri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br/>
              <w:t xml:space="preserve">Garums: 1 510 mm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Platums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: 544 mm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Augstums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: 1 076 mm</w:t>
            </w:r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Brīvdabas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slēpotājs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 141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object w:dxaOrig="3750" w:dyaOrig="3750">
                <v:shape id="_x0000_i1026" type="#_x0000_t75" style="width:126.75pt;height:126.75pt" o:ole="">
                  <v:imagedata r:id="rId9" o:title=""/>
                </v:shape>
                <o:OLEObject Type="Embed" ProgID="PBrush" ShapeID="_x0000_i1026" DrawAspect="Content" ObjectID="_1661671859" r:id="rId10"/>
              </w:object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spacing w:before="100" w:beforeAutospacing="1" w:after="75"/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lastRenderedPageBreak/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slēpošanas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imitācijai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piemērots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roku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plecu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krūšu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vēdera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sēžas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muguras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muskulatūras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attīstīšanai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sirds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asinsvadu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sistēmas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efektīvs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līdzeklis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vispārējās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fiziskās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formas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uzlabošanai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nepareizas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stājas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profilaksei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koriģēšanai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.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konstrukcija: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Cinkots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metāls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pārklāts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karsto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krāsojumu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īpaši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izturīgs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pret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dažādu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lastRenderedPageBreak/>
              <w:t>apkārtējās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vides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apstākļu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nelabvēlīgo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ietekmi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UV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starojumu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Skrūvju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stiprinājumu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nosegtas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plastmasas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uzlikām.Komplektā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iebetonējamu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kapsulu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nostiprināšanai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zemē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stiprinājuma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aizsargvāciņu.Gultņi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bukses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slēgta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tipa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. Roku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balsti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gumijoti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sēdeklis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augstas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kvalitātes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krāsota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plastmasa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.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Izmēri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 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Garums: 918 mm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Platums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: 602 mm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Augstums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: 1 517 mm</w:t>
            </w:r>
          </w:p>
          <w:p w:rsidR="00A01815" w:rsidRPr="00A01815" w:rsidRDefault="00A01815" w:rsidP="00A01815">
            <w:pPr>
              <w:jc w:val="both"/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5.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Brīvdabas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roku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savēršanai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 128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object w:dxaOrig="3750" w:dyaOrig="3750">
                <v:shape id="_x0000_i1027" type="#_x0000_t75" style="width:167.25pt;height:167.25pt" o:ole="">
                  <v:imagedata r:id="rId11" o:title=""/>
                </v:shape>
                <o:OLEObject Type="Embed" ProgID="PBrush" ShapeID="_x0000_i1027" DrawAspect="Content" ObjectID="_1661671860" r:id="rId12"/>
              </w:object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konstrukcija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: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Cinkots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metāls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pārklāts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karsto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krāsojumu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īpaši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izturīgs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pret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dažādu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apkārtējās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vides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apstākļu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nelabvēlīgo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ietekmi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UV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starojumu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Skrūvju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stiprinājumu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nosegtas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plastmasas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uzlikām.Komplektā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iebetonējamu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kapsulu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nostiprināšanai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zemē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stiprinājuma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aizsargvāciņu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.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Gultņi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bukses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slēgta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tipa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. Roku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balsti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gumijoti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sēdeklis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augstas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kvalitātes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krāsota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plastmasa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.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Izmēri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bdr w:val="none" w:sz="0" w:space="0" w:color="auto" w:frame="1"/>
                <w:lang w:val="en-US" w:eastAsia="lv-LV"/>
              </w:rPr>
              <w:t> 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Garums: </w:t>
            </w:r>
            <w:r w:rsidRPr="00A01815"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val="en-US"/>
              </w:rPr>
              <w:t>1547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mm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Platums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: </w:t>
            </w:r>
            <w:r w:rsidRPr="00A01815"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val="en-US"/>
              </w:rPr>
              <w:t>1230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mm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Augstums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 xml:space="preserve">: </w:t>
            </w:r>
            <w:r w:rsidRPr="00A01815">
              <w:rPr>
                <w:rFonts w:ascii="Cambria" w:eastAsia="Times New Roman" w:hAnsi="Cambria" w:cs="Arial"/>
                <w:sz w:val="20"/>
                <w:szCs w:val="20"/>
                <w:shd w:val="clear" w:color="auto" w:fill="FFFFFF"/>
                <w:lang w:val="en-US"/>
              </w:rPr>
              <w:t>2051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 w:eastAsia="lv-LV"/>
              </w:rPr>
              <w:t>mm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Brīvdabas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airēšanas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trenažieris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SL135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object w:dxaOrig="1950" w:dyaOrig="1725">
                <v:shape id="_x0000_i1028" type="#_x0000_t75" style="width:130.5pt;height:115.5pt" o:ole="">
                  <v:imagedata r:id="rId13" o:title=""/>
                </v:shape>
                <o:OLEObject Type="Embed" ProgID="PBrush" ShapeID="_x0000_i1028" DrawAspect="Content" ObjectID="_1661671861" r:id="rId14"/>
              </w:object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piemērots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fizisku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vingrinājumu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veikšanai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brīvā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dabā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Airēšanas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piemērots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plecu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roku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muguras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vēdera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preses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sēžas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gurnu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augšstilbu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apakšstilbu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muskuļu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attīstīšanai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efektīvs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līdzeklis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vispārējās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fiziskās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formas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uzlabošanai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nepareizas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stājas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profilaksei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koriģēšanai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Izturīga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metāla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konstrukcija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ļauj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trenēties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dažāda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svara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kategoriju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cilvēkiem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Metāls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pārklāts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pulverkrāsojumu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īpaši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izturīgs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pret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dažādu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apkārtējās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vides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apstākļu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nelabvēlīgo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ietekmi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Visas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skrūvju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nosegtas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plastmasas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uzlikām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novērš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savainošanās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risku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.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Universāls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var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gan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vīrieši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gan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sievietes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Ieteicamais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lietotāju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vecums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  8</w:t>
            </w:r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gadi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izmēri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(G x P x A): 1236 x 864 x 694 mm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Komplektā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iebetonējamu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kapsulu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zemē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.</w:t>
            </w:r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Brīvdabas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trenažieris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spiešanai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ar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kājām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horizontāli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SL103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noProof/>
                <w:sz w:val="20"/>
                <w:szCs w:val="20"/>
                <w:lang w:eastAsia="lv-LV"/>
              </w:rPr>
              <w:drawing>
                <wp:inline distT="0" distB="0" distL="0" distR="0" wp14:anchorId="13F54691" wp14:editId="43A0D269">
                  <wp:extent cx="1476375" cy="1343025"/>
                  <wp:effectExtent l="0" t="0" r="9525" b="9525"/>
                  <wp:docPr id="2" name="Picture 2" descr="                                    SPIEŠANA AR KĀJĀM SĒD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                                   SPIEŠANA AR KĀJĀM SĒD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piemērots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fizisku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vingrinājumu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veikšanai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brīvā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dabā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spiešanai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kājām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sēdus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piemērots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gurnu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sēžas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augšstilbu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un </w:t>
            </w:r>
            <w:proofErr w:type="spellStart"/>
            <w:proofErr w:type="gram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apakšstilbu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muskuļu</w:t>
            </w:r>
            <w:proofErr w:type="spellEnd"/>
            <w:proofErr w:type="gram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attīstīšanai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efektīvs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līdzeklis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vispārējās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fiziskās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formas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uzlabošanai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nepareizas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stājas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profilaksei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un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koriģēšanai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Izturīga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metāla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konstrukcija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ļauj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trenēties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diviem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dažāda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svara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kategoriju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cilvēkiem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vienlaicīgi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Metāls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pārklāts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pulverkrāsojumu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īpaši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izturīgs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pret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dažādu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apkārtējās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vides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apstākļu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nelabvēlīgo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ietekmi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lastRenderedPageBreak/>
              <w:t xml:space="preserve">* Visas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skrūvju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vietas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nosegtas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plastmasas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uzlikām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novērš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savainošanās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risku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.</w:t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Universāls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var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gan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vīrieši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gan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sievietes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Ieteicamais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lietotāju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vecums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no 8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gadi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izmēri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(G x P x A): 1600 x 450 x 1800 mm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Komplektā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iebetonējamu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kapsulu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nostiprināšanai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zemē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.</w:t>
            </w:r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8.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 w:rsidRPr="00A0181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SL 125 Brīvdabas trenažieris statīvs vēdera presei (kāju celšana)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</w:pP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object w:dxaOrig="2745" w:dyaOrig="3210">
                <v:shape id="_x0000_i1029" type="#_x0000_t75" style="width:97.5pt;height:114pt" o:ole="">
                  <v:imagedata r:id="rId16" o:title=""/>
                </v:shape>
                <o:OLEObject Type="Embed" ProgID="PBrush" ShapeID="_x0000_i1029" DrawAspect="Content" ObjectID="_1661671862" r:id="rId17"/>
              </w:object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piemērots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brīvā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dabā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paredzēts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vēdera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preses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muskuļu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trenēšanai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ceļot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kājas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balstā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uz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elkoņiem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Izturīga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metāla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konstrukcija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ļauj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trenēties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diviem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dažāda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svara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kategoriju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cilvēkiem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vienlaicīgi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Metāls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pārklāts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pulverkrāsojumu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kas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ir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izturīgs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pret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dažādiem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apkārtējās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vides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apstākļiem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Universāls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var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lietot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gan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vīrieši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gan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sievietes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ieteicamais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lietotāju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vecums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14 - 70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gadi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br/>
            </w:r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*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Trenažiera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>izmēri</w:t>
            </w:r>
            <w:proofErr w:type="spellEnd"/>
            <w:r w:rsidRPr="00A01815">
              <w:rPr>
                <w:rFonts w:ascii="Cambria" w:eastAsia="Times New Roman" w:hAnsi="Cambria" w:cs="Times New Roman"/>
                <w:sz w:val="20"/>
                <w:szCs w:val="20"/>
                <w:shd w:val="clear" w:color="auto" w:fill="FFFFFF"/>
                <w:lang w:val="en-US"/>
              </w:rPr>
              <w:t xml:space="preserve"> (G x P x A): 1330 x 700 x 1470 mm</w:t>
            </w:r>
          </w:p>
        </w:tc>
      </w:tr>
      <w:tr w:rsidR="00A01815" w:rsidRPr="00A01815" w:rsidTr="00106E41">
        <w:tc>
          <w:tcPr>
            <w:tcW w:w="10490" w:type="dxa"/>
            <w:gridSpan w:val="3"/>
          </w:tcPr>
          <w:p w:rsidR="00A01815" w:rsidRPr="00A01815" w:rsidRDefault="00A01815" w:rsidP="00A0181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Rotaļu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laukuma</w:t>
            </w:r>
            <w:proofErr w:type="spellEnd"/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aprīkojums</w:t>
            </w:r>
            <w:proofErr w:type="spellEnd"/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Bērnu vingrojamais komplekts Čempions</w:t>
            </w:r>
            <w:r w:rsidRPr="00A018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9264" behindDoc="1" locked="0" layoutInCell="1" allowOverlap="1" wp14:anchorId="0BB4E6A8" wp14:editId="36016CB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487045</wp:posOffset>
                  </wp:positionV>
                  <wp:extent cx="3267710" cy="2451100"/>
                  <wp:effectExtent l="0" t="0" r="8890" b="6350"/>
                  <wp:wrapTight wrapText="bothSides">
                    <wp:wrapPolygon edited="0">
                      <wp:start x="0" y="0"/>
                      <wp:lineTo x="0" y="21488"/>
                      <wp:lineTo x="21533" y="21488"/>
                      <wp:lineTo x="2153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ingr_komplekts_Chempio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Kompleksa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apraksts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:</w:t>
            </w:r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n-US"/>
              </w:rPr>
              <w:br/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Šūpoles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rāpšanās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virve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, 2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kāpnes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kāju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vēzienu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trenažieris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basketbola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vairogs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ar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regulējamu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augstumu</w:t>
            </w:r>
            <w:proofErr w:type="spellEnd"/>
            <w:r w:rsidRPr="00A01815">
              <w:rPr>
                <w:rFonts w:ascii="Verdana" w:eastAsia="Times New Roman" w:hAnsi="Verdana" w:cs="Times New Roman"/>
                <w:color w:val="000000"/>
                <w:sz w:val="17"/>
                <w:szCs w:val="17"/>
                <w:shd w:val="clear" w:color="auto" w:fill="FFFFFF"/>
                <w:lang w:val="en-US"/>
              </w:rPr>
              <w:t>.</w:t>
            </w:r>
          </w:p>
        </w:tc>
      </w:tr>
      <w:tr w:rsidR="00A01815" w:rsidRPr="00A01815" w:rsidTr="00106E41">
        <w:tc>
          <w:tcPr>
            <w:tcW w:w="810" w:type="dxa"/>
          </w:tcPr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4577" w:type="dxa"/>
          </w:tcPr>
          <w:p w:rsidR="00A01815" w:rsidRPr="00A01815" w:rsidRDefault="00A01815" w:rsidP="00A01815">
            <w:pPr>
              <w:keepNext/>
              <w:keepLines/>
              <w:spacing w:before="40"/>
              <w:outlineLvl w:val="1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>Rāpšanās</w:t>
            </w:r>
            <w:proofErr w:type="spellEnd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>komplekss</w:t>
            </w:r>
            <w:proofErr w:type="spellEnd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>mazajiem</w:t>
            </w:r>
            <w:proofErr w:type="spellEnd"/>
            <w:r w:rsidRPr="00A01815">
              <w:rPr>
                <w:rFonts w:ascii="Cambria" w:eastAsia="Times New Roman" w:hAnsi="Cambria" w:cs="Times New Roman"/>
                <w:bCs/>
                <w:sz w:val="24"/>
                <w:szCs w:val="24"/>
                <w:lang w:val="en-US"/>
              </w:rPr>
              <w:t xml:space="preserve"> S766</w:t>
            </w:r>
          </w:p>
          <w:p w:rsidR="00A01815" w:rsidRPr="00A01815" w:rsidRDefault="00A01815" w:rsidP="00A01815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</w:pP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01815">
              <w:rPr>
                <w:rFonts w:ascii="Cambria" w:eastAsia="Calibri" w:hAnsi="Cambria" w:cs="Times New Roman"/>
                <w:sz w:val="20"/>
                <w:szCs w:val="20"/>
              </w:rPr>
              <w:object w:dxaOrig="2715" w:dyaOrig="2715">
                <v:shape id="_x0000_i1030" type="#_x0000_t75" style="width:135.75pt;height:135.75pt" o:ole="">
                  <v:imagedata r:id="rId19" o:title=""/>
                </v:shape>
                <o:OLEObject Type="Embed" ProgID="PBrush" ShapeID="_x0000_i1030" DrawAspect="Content" ObjectID="_1661671863" r:id="rId20"/>
              </w:object>
            </w:r>
          </w:p>
        </w:tc>
        <w:tc>
          <w:tcPr>
            <w:tcW w:w="5103" w:type="dxa"/>
          </w:tcPr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A01815">
              <w:rPr>
                <w:rFonts w:ascii="Cambria" w:eastAsia="Times New Roman" w:hAnsi="Cambria" w:cs="Tahoma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>Iekārtas</w:t>
            </w:r>
            <w:proofErr w:type="spellEnd"/>
            <w:r w:rsidRPr="00A01815">
              <w:rPr>
                <w:rFonts w:ascii="Cambria" w:eastAsia="Times New Roman" w:hAnsi="Cambria" w:cs="Tahoma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ahoma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>apraksts</w:t>
            </w:r>
            <w:proofErr w:type="spellEnd"/>
          </w:p>
          <w:p w:rsidR="00A01815" w:rsidRPr="00A01815" w:rsidRDefault="00A01815" w:rsidP="00A01815">
            <w:pPr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</w:pP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Produkts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paredzēts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bērniem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no 7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gadu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proofErr w:type="gram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vecuma.Maksimālais</w:t>
            </w:r>
            <w:proofErr w:type="spellEnd"/>
            <w:proofErr w:type="gram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lietotāja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svars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- 80 kg .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Drošības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zona 1,5 m no </w:t>
            </w:r>
            <w:proofErr w:type="spellStart"/>
            <w:proofErr w:type="gram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produkta.Maksimālais</w:t>
            </w:r>
            <w:proofErr w:type="spellEnd"/>
            <w:proofErr w:type="gram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krišanas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augstums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- 1,6m  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</w:pPr>
            <w:proofErr w:type="spellStart"/>
            <w:r w:rsidRPr="00A01815">
              <w:rPr>
                <w:rFonts w:ascii="Cambria" w:eastAsia="Times New Roman" w:hAnsi="Cambria" w:cs="Tahoma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>Raksturojums</w:t>
            </w:r>
            <w:proofErr w:type="spellEnd"/>
            <w:r w:rsidRPr="00A01815">
              <w:rPr>
                <w:rFonts w:ascii="Cambria" w:eastAsia="Times New Roman" w:hAnsi="Cambria" w:cs="Tahoma"/>
                <w:b/>
                <w:bCs/>
                <w:sz w:val="20"/>
                <w:szCs w:val="20"/>
                <w:bdr w:val="none" w:sz="0" w:space="0" w:color="auto" w:frame="1"/>
                <w:lang w:val="en-US"/>
              </w:rPr>
              <w:t>:</w:t>
            </w:r>
          </w:p>
          <w:p w:rsidR="00A01815" w:rsidRPr="00A01815" w:rsidRDefault="00A01815" w:rsidP="00A01815">
            <w:pPr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</w:pPr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Garums: 1910 mm;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Platums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: 1445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mmAugstums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: 1844 mm; </w:t>
            </w:r>
            <w:proofErr w:type="spellStart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>Svars</w:t>
            </w:r>
            <w:proofErr w:type="spellEnd"/>
            <w:r w:rsidRPr="00A01815">
              <w:rPr>
                <w:rFonts w:ascii="Cambria" w:eastAsia="Times New Roman" w:hAnsi="Cambria" w:cs="Tahoma"/>
                <w:sz w:val="20"/>
                <w:szCs w:val="20"/>
                <w:bdr w:val="none" w:sz="0" w:space="0" w:color="auto" w:frame="1"/>
                <w:lang w:val="en-US"/>
              </w:rPr>
              <w:t xml:space="preserve"> kg: 138</w:t>
            </w:r>
          </w:p>
          <w:p w:rsidR="00A01815" w:rsidRPr="00A01815" w:rsidRDefault="00A01815" w:rsidP="00A018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01815" w:rsidRDefault="00A01815"/>
    <w:sectPr w:rsidR="00A018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CD7912"/>
    <w:multiLevelType w:val="hybridMultilevel"/>
    <w:tmpl w:val="FC32C6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15"/>
    <w:rsid w:val="00A01815"/>
    <w:rsid w:val="00CD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C50351"/>
  <w15:chartTrackingRefBased/>
  <w15:docId w15:val="{7014A2DC-D261-4941-B965-8F81E654E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A01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5297</Words>
  <Characters>3020</Characters>
  <Application>Microsoft Office Word</Application>
  <DocSecurity>0</DocSecurity>
  <Lines>25</Lines>
  <Paragraphs>16</Paragraphs>
  <ScaleCrop>false</ScaleCrop>
  <Company/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2020-09-15T07:44:00Z</dcterms:created>
  <dcterms:modified xsi:type="dcterms:W3CDTF">2020-09-15T07:44:00Z</dcterms:modified>
</cp:coreProperties>
</file>