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horzAnchor="margin" w:tblpXSpec="center" w:tblpY="375"/>
        <w:tblW w:w="94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64"/>
      </w:tblGrid>
      <w:tr w:rsidR="00B02BE2" w:rsidRPr="00B02BE2" w:rsidTr="00B02BE2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BE2" w:rsidRPr="00B02BE2" w:rsidRDefault="00B02BE2" w:rsidP="00B02BE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</w:pPr>
            <w:r w:rsidRPr="00B02B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lv-LV"/>
              </w:rPr>
              <w:t xml:space="preserve">2.4. Projekta realizēšanai iespējami nepieciešamais finansējums </w:t>
            </w:r>
            <w:r w:rsidRPr="00B02BE2">
              <w:rPr>
                <w:rFonts w:ascii="Times New Roman" w:eastAsia="Times New Roman" w:hAnsi="Times New Roman" w:cs="Times New Roman"/>
                <w:sz w:val="24"/>
                <w:szCs w:val="24"/>
                <w:lang w:eastAsia="lv-LV"/>
              </w:rPr>
              <w:t>(norādāms projekta darbu apjoms, iespējamās darbu un materiālu izmaksas)</w:t>
            </w:r>
          </w:p>
        </w:tc>
      </w:tr>
      <w:tr w:rsidR="00B02BE2" w:rsidRPr="00B02BE2" w:rsidTr="00B02BE2">
        <w:tc>
          <w:tcPr>
            <w:tcW w:w="9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2BE2" w:rsidRPr="00B02BE2" w:rsidRDefault="00B02BE2" w:rsidP="00B02BE2">
            <w:pPr>
              <w:numPr>
                <w:ilvl w:val="0"/>
                <w:numId w:val="1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B02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 xml:space="preserve">Paredzamās darbu izmaksas: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30"/>
              <w:gridCol w:w="1134"/>
              <w:gridCol w:w="1420"/>
              <w:gridCol w:w="1420"/>
              <w:gridCol w:w="2405"/>
            </w:tblGrid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Darbu veids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vai konstruktīvā elementa nosaukums, apraksts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Cena par vienību, EUR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Vienību skaits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Kopējā cena, EUR (ar PVN)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lv-LV"/>
                    </w:rPr>
                    <w:t>Piezīmes</w:t>
                  </w: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Apkārt dīķim celiņa un dīķa kāpņu demontāža un jauna celiņa uzstādīšana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6966,70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Bīstamo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koku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izciršana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,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esošo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sakopšana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un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jauno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iestādīšana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(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pēc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dīķa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>tīrīšanas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color w:val="050505"/>
                      <w:sz w:val="24"/>
                      <w:szCs w:val="24"/>
                      <w:shd w:val="clear" w:color="auto" w:fill="E4E6EB"/>
                      <w:lang w:val="en-US"/>
                    </w:rPr>
                    <w:t xml:space="preserve">). 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3109,70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Dīķa tīrīšana, dūņu izvešana, zāliena atjaunošana.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9045,96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pacing w:after="0" w:line="240" w:lineRule="auto"/>
                    <w:ind w:left="7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lv-LV"/>
                    </w:rPr>
                    <w:t>kopā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b/>
                      <w:i/>
                      <w:color w:val="FF0000"/>
                      <w:sz w:val="24"/>
                      <w:szCs w:val="24"/>
                      <w:lang w:eastAsia="lv-LV"/>
                    </w:rPr>
                    <w:t>19122, 36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 xml:space="preserve"> Prasītais finansējums projektā</w:t>
                  </w: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Soliņu (5) un atkritumu urnu (4) iegāde un uzstādīšana*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2343,39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Kāpņu dīķī atjaunošana **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3065,90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numPr>
                      <w:ilvl w:val="0"/>
                      <w:numId w:val="2"/>
                    </w:numPr>
                    <w:spacing w:after="0"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Peldošā strūklaka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Pond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Jet</w:t>
                  </w:r>
                  <w:proofErr w:type="spellEnd"/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Eco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pacing w:after="0" w:line="240" w:lineRule="auto"/>
                    <w:ind w:left="7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Apgaismojums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pacing w:after="0" w:line="240" w:lineRule="auto"/>
                    <w:ind w:left="720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Elektrības </w:t>
                  </w:r>
                  <w:proofErr w:type="spellStart"/>
                  <w:r w:rsidRPr="00B02BE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pievads</w:t>
                  </w:r>
                  <w:proofErr w:type="spellEnd"/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</w:t>
                  </w: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1371,66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798,90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?????</w:t>
                  </w: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  <w:tr w:rsidR="00B02BE2" w:rsidRPr="00B02BE2" w:rsidTr="006D0578">
              <w:tc>
                <w:tcPr>
                  <w:tcW w:w="283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PAVISAM KOPĀ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  <w:tc>
                <w:tcPr>
                  <w:tcW w:w="1420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  <w:r w:rsidRPr="00B02BE2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  <w:t>26702,21</w:t>
                  </w:r>
                </w:p>
              </w:tc>
              <w:tc>
                <w:tcPr>
                  <w:tcW w:w="2405" w:type="dxa"/>
                  <w:shd w:val="clear" w:color="auto" w:fill="auto"/>
                </w:tcPr>
                <w:p w:rsidR="00B02BE2" w:rsidRPr="00B02BE2" w:rsidRDefault="00B02BE2" w:rsidP="00D13757">
                  <w:pPr>
                    <w:framePr w:hSpace="180" w:wrap="around" w:hAnchor="margin" w:xAlign="center" w:y="375"/>
                    <w:suppressAutoHyphens/>
                    <w:autoSpaceDN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lv-LV"/>
                    </w:rPr>
                  </w:pPr>
                </w:p>
              </w:tc>
            </w:tr>
          </w:tbl>
          <w:p w:rsidR="00B02BE2" w:rsidRPr="00B02BE2" w:rsidRDefault="00B02BE2" w:rsidP="00B02BE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  <w:p w:rsidR="00B02BE2" w:rsidRPr="00B02BE2" w:rsidRDefault="00B02BE2" w:rsidP="00B02BE2">
            <w:pPr>
              <w:numPr>
                <w:ilvl w:val="0"/>
                <w:numId w:val="2"/>
              </w:num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B02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Ikgadējās uzturēšanas izmaksas (ja paredzamas) - _____ EUR</w:t>
            </w:r>
          </w:p>
          <w:p w:rsidR="00B02BE2" w:rsidRPr="00B02BE2" w:rsidRDefault="00B02BE2" w:rsidP="00B02BE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B02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Atkritumu savākšana, zāles pļaušana tiek finansēta no mājas iedzīvotāju uzturēšanas izmaksām.</w:t>
            </w:r>
          </w:p>
          <w:p w:rsidR="00B02BE2" w:rsidRPr="00B02BE2" w:rsidRDefault="00B02BE2" w:rsidP="00B02BE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  <w:r w:rsidRPr="00B02BE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  <w:t>Elektrība strūklakai ?????</w:t>
            </w:r>
          </w:p>
          <w:p w:rsidR="00B02BE2" w:rsidRPr="00B02BE2" w:rsidRDefault="00B02BE2" w:rsidP="00B02BE2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lv-LV"/>
              </w:rPr>
            </w:pPr>
          </w:p>
        </w:tc>
      </w:tr>
    </w:tbl>
    <w:p w:rsidR="00A83569" w:rsidRDefault="00A83569"/>
    <w:p w:rsidR="00B02BE2" w:rsidRPr="00B02BE2" w:rsidRDefault="00B02BE2" w:rsidP="00B02BE2"/>
    <w:p w:rsidR="00B02BE2" w:rsidRPr="00B02BE2" w:rsidRDefault="00B02BE2" w:rsidP="00B02BE2"/>
    <w:p w:rsidR="00B02BE2" w:rsidRDefault="00B02BE2" w:rsidP="00B02BE2">
      <w:pPr>
        <w:tabs>
          <w:tab w:val="left" w:pos="6750"/>
        </w:tabs>
      </w:pPr>
      <w:r>
        <w:tab/>
      </w:r>
    </w:p>
    <w:p w:rsidR="00B02BE2" w:rsidRDefault="00B02BE2" w:rsidP="00B02BE2">
      <w:pPr>
        <w:tabs>
          <w:tab w:val="left" w:pos="6750"/>
        </w:tabs>
      </w:pPr>
    </w:p>
    <w:p w:rsidR="00B02BE2" w:rsidRPr="00B02BE2" w:rsidRDefault="00D13757" w:rsidP="00B02BE2">
      <w:pPr>
        <w:tabs>
          <w:tab w:val="left" w:pos="6750"/>
        </w:tabs>
      </w:pPr>
      <w:r>
        <w:rPr>
          <w:noProof/>
        </w:rPr>
        <w:lastRenderedPageBreak/>
        <w:drawing>
          <wp:inline distT="0" distB="0" distL="0" distR="0" wp14:anchorId="23FB155B">
            <wp:extent cx="5998845" cy="9138920"/>
            <wp:effectExtent l="0" t="0" r="1905" b="508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845" cy="9138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D13757" w:rsidP="00B02BE2">
      <w:r>
        <w:rPr>
          <w:noProof/>
        </w:rPr>
        <w:lastRenderedPageBreak/>
        <w:drawing>
          <wp:inline distT="0" distB="0" distL="0" distR="0" wp14:anchorId="50B8FE50">
            <wp:extent cx="5365115" cy="7907020"/>
            <wp:effectExtent l="0" t="0" r="6985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90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p w:rsidR="00B02BE2" w:rsidRPr="00B02BE2" w:rsidRDefault="00D13757" w:rsidP="00B02BE2">
      <w:r>
        <w:rPr>
          <w:noProof/>
        </w:rPr>
        <w:lastRenderedPageBreak/>
        <w:drawing>
          <wp:inline distT="0" distB="0" distL="0" distR="0" wp14:anchorId="7F0EB8A2">
            <wp:extent cx="4036060" cy="9309100"/>
            <wp:effectExtent l="0" t="0" r="2540" b="6350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930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D13757" w:rsidP="00B02BE2">
      <w:r>
        <w:rPr>
          <w:noProof/>
        </w:rPr>
        <w:lastRenderedPageBreak/>
        <w:drawing>
          <wp:inline distT="0" distB="0" distL="0" distR="0" wp14:anchorId="307EDBED" wp14:editId="0DC7EAEB">
            <wp:extent cx="5145405" cy="9150985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915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D13757" w:rsidP="00B02BE2">
      <w:r>
        <w:rPr>
          <w:noProof/>
        </w:rPr>
        <w:lastRenderedPageBreak/>
        <w:drawing>
          <wp:inline distT="0" distB="0" distL="0" distR="0" wp14:anchorId="2ACD702C">
            <wp:extent cx="6132830" cy="7785100"/>
            <wp:effectExtent l="0" t="0" r="1270" b="635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778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p w:rsidR="00B02BE2" w:rsidRPr="00B02BE2" w:rsidRDefault="00D13757" w:rsidP="00B02BE2">
      <w:r>
        <w:rPr>
          <w:noProof/>
        </w:rPr>
        <w:drawing>
          <wp:inline distT="0" distB="0" distL="0" distR="0" wp14:anchorId="3E7FEAC1">
            <wp:extent cx="6029325" cy="6809740"/>
            <wp:effectExtent l="0" t="0" r="9525" b="0"/>
            <wp:docPr id="6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680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p w:rsidR="00B02BE2" w:rsidRPr="00B02BE2" w:rsidRDefault="00B02BE2" w:rsidP="00B02BE2"/>
    <w:sectPr w:rsidR="00B02BE2" w:rsidRPr="00B02BE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D22771"/>
    <w:multiLevelType w:val="hybridMultilevel"/>
    <w:tmpl w:val="ADCE3CF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D7912"/>
    <w:multiLevelType w:val="hybridMultilevel"/>
    <w:tmpl w:val="F1F250D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BE2"/>
    <w:rsid w:val="00A83569"/>
    <w:rsid w:val="00B02BE2"/>
    <w:rsid w:val="00D1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309F9A"/>
  <w15:chartTrackingRefBased/>
  <w15:docId w15:val="{930E19DB-9F32-44FA-B6AD-594E16A48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670</Words>
  <Characters>383</Characters>
  <Application>Microsoft Office Word</Application>
  <DocSecurity>0</DocSecurity>
  <Lines>3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Zane Pūcīte</dc:creator>
  <cp:keywords/>
  <dc:description/>
  <cp:lastModifiedBy>Zane Pūcīte</cp:lastModifiedBy>
  <cp:revision>2</cp:revision>
  <dcterms:created xsi:type="dcterms:W3CDTF">2020-09-18T12:38:00Z</dcterms:created>
  <dcterms:modified xsi:type="dcterms:W3CDTF">2020-09-21T05:36:00Z</dcterms:modified>
</cp:coreProperties>
</file>